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42" w:rsidRDefault="00D46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číslo 3</w:t>
      </w:r>
    </w:p>
    <w:p w:rsidR="00AD0942" w:rsidRDefault="00D46B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Správa a ochrana osobních údajů v konkrétních situacích</w:t>
      </w:r>
    </w:p>
    <w:tbl>
      <w:tblPr>
        <w:tblStyle w:val="Mkatabulky"/>
        <w:tblpPr w:leftFromText="141" w:rightFromText="141" w:vertAnchor="text" w:horzAnchor="margin" w:tblpY="15"/>
        <w:tblW w:w="9356" w:type="dxa"/>
        <w:tblLook w:val="04A0" w:firstRow="1" w:lastRow="0" w:firstColumn="1" w:lastColumn="0" w:noHBand="0" w:noVBand="1"/>
      </w:tblPr>
      <w:tblGrid>
        <w:gridCol w:w="2547"/>
        <w:gridCol w:w="2977"/>
        <w:gridCol w:w="3832"/>
      </w:tblGrid>
      <w:tr w:rsidR="00F56001" w:rsidRPr="00AD0942" w:rsidTr="008F08A7">
        <w:trPr>
          <w:trHeight w:val="505"/>
        </w:trPr>
        <w:tc>
          <w:tcPr>
            <w:tcW w:w="2547" w:type="dxa"/>
          </w:tcPr>
          <w:p w:rsidR="00F1676B" w:rsidRDefault="00F1676B" w:rsidP="00F16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B80" w:rsidRPr="00D46B80" w:rsidRDefault="00D46B80" w:rsidP="00F16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80">
              <w:rPr>
                <w:rFonts w:ascii="Times New Roman" w:hAnsi="Times New Roman" w:cs="Times New Roman"/>
                <w:b/>
                <w:sz w:val="24"/>
                <w:szCs w:val="24"/>
              </w:rPr>
              <w:t>DOKUMENTACE</w:t>
            </w:r>
          </w:p>
        </w:tc>
        <w:tc>
          <w:tcPr>
            <w:tcW w:w="2977" w:type="dxa"/>
          </w:tcPr>
          <w:p w:rsidR="00D46B80" w:rsidRDefault="00D46B80" w:rsidP="00F16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80">
              <w:rPr>
                <w:rFonts w:ascii="Times New Roman" w:hAnsi="Times New Roman" w:cs="Times New Roman"/>
                <w:b/>
                <w:sz w:val="24"/>
                <w:szCs w:val="24"/>
              </w:rPr>
              <w:t>GARANT SPRÁVY</w:t>
            </w:r>
          </w:p>
          <w:p w:rsidR="00D46B80" w:rsidRDefault="00D46B80" w:rsidP="00D4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80">
              <w:rPr>
                <w:rFonts w:ascii="Times New Roman" w:hAnsi="Times New Roman" w:cs="Times New Roman"/>
                <w:b/>
                <w:sz w:val="24"/>
                <w:szCs w:val="24"/>
              </w:rPr>
              <w:t>A OCHRANY ÚDAJŮ</w:t>
            </w:r>
          </w:p>
          <w:p w:rsidR="00D46B80" w:rsidRPr="00D46B80" w:rsidRDefault="00D46B80" w:rsidP="00D4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F1676B" w:rsidRDefault="00F1676B" w:rsidP="00F16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B80" w:rsidRPr="00D46B80" w:rsidRDefault="00D46B80" w:rsidP="00F16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D46B80">
              <w:rPr>
                <w:rFonts w:ascii="Times New Roman" w:hAnsi="Times New Roman" w:cs="Times New Roman"/>
                <w:b/>
                <w:sz w:val="24"/>
                <w:szCs w:val="24"/>
              </w:rPr>
              <w:t>ORMA ZABEZPEČENÍ</w:t>
            </w: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D46B8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B80" w:rsidRDefault="00D46B80" w:rsidP="00D46B8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Školní matrika</w:t>
            </w:r>
          </w:p>
          <w:p w:rsidR="00D46B80" w:rsidRPr="00D46B80" w:rsidRDefault="00D46B80" w:rsidP="00D46B8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76B" w:rsidRDefault="00F1676B" w:rsidP="00F167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001" w:rsidRPr="00F1676B" w:rsidRDefault="00F56001" w:rsidP="00F1676B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Metodik ICT</w:t>
            </w:r>
          </w:p>
          <w:p w:rsidR="00305FAE" w:rsidRDefault="00F56001" w:rsidP="00F56001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Zástupce ředitele</w:t>
            </w:r>
            <w:r w:rsidR="00305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6001" w:rsidRDefault="00305FAE" w:rsidP="00F56001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</w:t>
            </w:r>
            <w:r w:rsidR="00F56001">
              <w:rPr>
                <w:rFonts w:ascii="Times New Roman" w:hAnsi="Times New Roman" w:cs="Times New Roman"/>
                <w:b/>
                <w:sz w:val="24"/>
                <w:szCs w:val="24"/>
              </w:rPr>
              <w:t>editel</w:t>
            </w:r>
          </w:p>
          <w:p w:rsidR="00F56001" w:rsidRDefault="00F56001" w:rsidP="00F56001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Třídní učitel</w:t>
            </w:r>
          </w:p>
          <w:p w:rsidR="00F56001" w:rsidRDefault="00F56001" w:rsidP="00F56001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Sekretářka</w:t>
            </w:r>
          </w:p>
          <w:p w:rsidR="00F56001" w:rsidRPr="00F56001" w:rsidRDefault="00F56001" w:rsidP="008F08A7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Pedagogičtí </w:t>
            </w:r>
            <w:r w:rsidR="008F08A7">
              <w:rPr>
                <w:rFonts w:ascii="Times New Roman" w:hAnsi="Times New Roman" w:cs="Times New Roman"/>
                <w:b/>
                <w:sz w:val="24"/>
                <w:szCs w:val="24"/>
              </w:rPr>
              <w:t>pracovníci</w:t>
            </w:r>
          </w:p>
        </w:tc>
        <w:tc>
          <w:tcPr>
            <w:tcW w:w="3832" w:type="dxa"/>
          </w:tcPr>
          <w:p w:rsidR="00F1676B" w:rsidRDefault="00F1676B" w:rsidP="00F1676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B80" w:rsidRPr="00F1676B" w:rsidRDefault="00F56001" w:rsidP="00F1676B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Osobní oprávnění pro vstup a kompetence v systému</w:t>
            </w:r>
          </w:p>
          <w:p w:rsidR="00F56001" w:rsidRDefault="00F56001" w:rsidP="00F56001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Elektronická evidence – Bakaláři</w:t>
            </w:r>
          </w:p>
          <w:p w:rsidR="00F56001" w:rsidRDefault="00F56001" w:rsidP="00F56001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ukládána v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cloudu</w:t>
            </w:r>
            <w:proofErr w:type="spellEnd"/>
          </w:p>
          <w:p w:rsidR="00F56001" w:rsidRDefault="00305FAE" w:rsidP="00F56001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Pravidelná údržba zařízení specialistou</w:t>
            </w:r>
          </w:p>
          <w:p w:rsidR="00305FAE" w:rsidRDefault="00305FAE" w:rsidP="00F56001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Automatická evidence používání systému – kdo, kdy a jak nakládal s daty v</w:t>
            </w:r>
            <w:r w:rsidR="00F1676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matrice</w:t>
            </w:r>
          </w:p>
          <w:p w:rsidR="00F1676B" w:rsidRPr="00F56001" w:rsidRDefault="00F1676B" w:rsidP="00F167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30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FAE" w:rsidRDefault="00305FAE" w:rsidP="0030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Pracovně právní oblast</w:t>
            </w:r>
          </w:p>
          <w:p w:rsidR="00305FAE" w:rsidRPr="00D46B80" w:rsidRDefault="00305FAE" w:rsidP="0030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F1676B" w:rsidRDefault="00F1676B" w:rsidP="00F167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B80" w:rsidRPr="00F1676B" w:rsidRDefault="00305FAE" w:rsidP="00F1676B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Mzdová účetní</w:t>
            </w:r>
          </w:p>
          <w:p w:rsidR="00305FAE" w:rsidRDefault="00305FAE" w:rsidP="00305FAE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 školy</w:t>
            </w:r>
          </w:p>
          <w:p w:rsidR="00305FAE" w:rsidRPr="00305FAE" w:rsidRDefault="00305FAE" w:rsidP="00305FAE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 školy</w:t>
            </w:r>
          </w:p>
        </w:tc>
        <w:tc>
          <w:tcPr>
            <w:tcW w:w="3832" w:type="dxa"/>
          </w:tcPr>
          <w:p w:rsidR="00F1676B" w:rsidRDefault="00F1676B" w:rsidP="00F1676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B80" w:rsidRPr="00F1676B" w:rsidRDefault="00305FAE" w:rsidP="00F1676B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Osobní spisy umístěny v uzamčené kartotéce na uzamčeném ekonomickém oddělení</w:t>
            </w:r>
          </w:p>
          <w:p w:rsidR="00305FAE" w:rsidRDefault="00305FAE" w:rsidP="00305FAE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Vedeno v listinné podobě</w:t>
            </w:r>
          </w:p>
          <w:p w:rsidR="00305FAE" w:rsidRDefault="00305FAE" w:rsidP="00305FAE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Údaje v PC programech pod osobním oprávněním pro vstup</w:t>
            </w:r>
          </w:p>
          <w:p w:rsidR="00305FAE" w:rsidRPr="00F1676B" w:rsidRDefault="008F08A7" w:rsidP="008F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POKUD JSOU VÝJIMEČNĚ POŘIZOVÁNY KOPIE DOKUMENTŮ, PAK BEZ NADBYTEČNÝCH ÚDAJŮ.</w:t>
            </w:r>
          </w:p>
          <w:p w:rsidR="008F08A7" w:rsidRPr="00F1676B" w:rsidRDefault="008F08A7" w:rsidP="008F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POKUD NENÍ NEZBYTNÉ, KOPIE SE NEPOŘIZUJÍ, ÚDAJ SE JEN OVĚŘÍ POROVNÁNÍM S ORIGINÁLEM</w:t>
            </w:r>
          </w:p>
          <w:p w:rsidR="008F08A7" w:rsidRDefault="008F08A7" w:rsidP="008F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(osobní doklad, rodný list, rozsudek, doklad o vzdělání, …)</w:t>
            </w:r>
          </w:p>
          <w:p w:rsidR="00F1676B" w:rsidRPr="008F08A7" w:rsidRDefault="00F1676B" w:rsidP="008F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8A7" w:rsidRPr="00A63F10" w:rsidRDefault="008F08A7" w:rsidP="00A6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Hodnocení výsledků vzdělávání, </w:t>
            </w:r>
          </w:p>
          <w:p w:rsidR="008F08A7" w:rsidRPr="00D46B80" w:rsidRDefault="008F08A7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výchovná opatření</w:t>
            </w:r>
          </w:p>
        </w:tc>
        <w:tc>
          <w:tcPr>
            <w:tcW w:w="2977" w:type="dxa"/>
          </w:tcPr>
          <w:p w:rsidR="00F1676B" w:rsidRDefault="00F1676B" w:rsidP="00F1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B80" w:rsidRPr="00F1676B" w:rsidRDefault="008F08A7" w:rsidP="00F1676B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Třídní učitel</w:t>
            </w:r>
          </w:p>
          <w:p w:rsidR="008F08A7" w:rsidRDefault="008F08A7" w:rsidP="008F08A7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Vyučující</w:t>
            </w:r>
          </w:p>
          <w:p w:rsidR="008F08A7" w:rsidRDefault="008F08A7" w:rsidP="008F08A7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 školy</w:t>
            </w:r>
          </w:p>
          <w:p w:rsidR="008F08A7" w:rsidRDefault="008F08A7" w:rsidP="008F08A7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Zástupce ředitele</w:t>
            </w:r>
          </w:p>
          <w:p w:rsidR="008F08A7" w:rsidRPr="008F08A7" w:rsidRDefault="008F08A7" w:rsidP="008F08A7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Pedagogičtí pracovníci</w:t>
            </w:r>
          </w:p>
        </w:tc>
        <w:tc>
          <w:tcPr>
            <w:tcW w:w="3832" w:type="dxa"/>
          </w:tcPr>
          <w:p w:rsidR="00F1676B" w:rsidRDefault="00F1676B" w:rsidP="00F1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B80" w:rsidRPr="00F1676B" w:rsidRDefault="00A63F10" w:rsidP="00F1676B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Elektronická žákovská knížka s osobním oprávněním pro vstup pro žáka a zákonného zástupce</w:t>
            </w:r>
          </w:p>
          <w:p w:rsidR="00A63F10" w:rsidRDefault="00A63F10" w:rsidP="00A63F10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Pravidelná údržba zařízení specialistou</w:t>
            </w:r>
          </w:p>
          <w:p w:rsidR="00F1676B" w:rsidRPr="00A63F10" w:rsidRDefault="00F1676B" w:rsidP="00F167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A63F1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Podpůrná opatření žáků,</w:t>
            </w:r>
          </w:p>
          <w:p w:rsidR="00A63F10" w:rsidRDefault="00A63F1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Inkluze,</w:t>
            </w:r>
          </w:p>
          <w:p w:rsidR="00A63F10" w:rsidRPr="00D46B80" w:rsidRDefault="00A63F1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Výchovná komise</w:t>
            </w:r>
          </w:p>
        </w:tc>
        <w:tc>
          <w:tcPr>
            <w:tcW w:w="2977" w:type="dxa"/>
          </w:tcPr>
          <w:p w:rsidR="00D46B80" w:rsidRDefault="00A63F10" w:rsidP="00A63F10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Výchovný poradce</w:t>
            </w:r>
          </w:p>
          <w:p w:rsidR="00A63F10" w:rsidRDefault="00A63F10" w:rsidP="00A63F10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Třídní učitel</w:t>
            </w:r>
          </w:p>
          <w:p w:rsidR="00A63F10" w:rsidRDefault="00A63F10" w:rsidP="00A63F10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Sekretářka</w:t>
            </w:r>
          </w:p>
          <w:p w:rsidR="00A63F10" w:rsidRDefault="00A63F10" w:rsidP="00A63F10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 školy</w:t>
            </w:r>
          </w:p>
          <w:p w:rsidR="00A63F10" w:rsidRDefault="00A63F10" w:rsidP="00A63F10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Zástupce ředitele</w:t>
            </w:r>
          </w:p>
          <w:p w:rsidR="00A63F10" w:rsidRPr="00A63F10" w:rsidRDefault="00A63F10" w:rsidP="00A63F10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Pedagogičtí pracovníci</w:t>
            </w:r>
          </w:p>
        </w:tc>
        <w:tc>
          <w:tcPr>
            <w:tcW w:w="3832" w:type="dxa"/>
          </w:tcPr>
          <w:p w:rsidR="00D46B80" w:rsidRDefault="00A63F10" w:rsidP="00A63F10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Listinná podoba – uzamykatelná kartotéka</w:t>
            </w:r>
          </w:p>
          <w:p w:rsidR="00A63F10" w:rsidRDefault="00A63F10" w:rsidP="00A63F10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Osobní oprávnění pro vstup a kompetence v systému</w:t>
            </w:r>
          </w:p>
          <w:p w:rsidR="00A63F10" w:rsidRDefault="00A63F10" w:rsidP="00A63F10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Elektronická evidence – Bakaláři</w:t>
            </w:r>
          </w:p>
          <w:p w:rsidR="00A63F10" w:rsidRDefault="00A63F10" w:rsidP="00A63F10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Archivace ukládána v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cloudu</w:t>
            </w:r>
            <w:proofErr w:type="spellEnd"/>
          </w:p>
          <w:p w:rsidR="00A63F10" w:rsidRPr="00A63F10" w:rsidRDefault="00A63F10" w:rsidP="00A63F10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Pravidelná údržba zařízení specialistou</w:t>
            </w:r>
            <w:r w:rsidRPr="00A6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A6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F10" w:rsidRDefault="00A63F10" w:rsidP="007B6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Prevence rizikového chování</w:t>
            </w:r>
          </w:p>
          <w:p w:rsidR="007B6A48" w:rsidRDefault="007B6A48" w:rsidP="007B6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Komunikace OSPOD,</w:t>
            </w:r>
          </w:p>
          <w:p w:rsidR="00A63F10" w:rsidRPr="00D46B80" w:rsidRDefault="007B6A48" w:rsidP="007B6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Policie, soud,  </w:t>
            </w:r>
          </w:p>
        </w:tc>
        <w:tc>
          <w:tcPr>
            <w:tcW w:w="2977" w:type="dxa"/>
          </w:tcPr>
          <w:p w:rsidR="00D46B80" w:rsidRDefault="007B6A48" w:rsidP="007B6A48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Třídní učitel</w:t>
            </w:r>
          </w:p>
          <w:p w:rsidR="007B6A48" w:rsidRDefault="007B6A48" w:rsidP="007B6A48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Metodik prevence</w:t>
            </w:r>
          </w:p>
          <w:p w:rsidR="007B6A48" w:rsidRDefault="007B6A48" w:rsidP="007B6A48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Školní psycholog</w:t>
            </w:r>
          </w:p>
          <w:p w:rsidR="007B6A48" w:rsidRDefault="007B6A48" w:rsidP="007B6A48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 školy</w:t>
            </w:r>
          </w:p>
          <w:p w:rsidR="007B6A48" w:rsidRPr="007B6A48" w:rsidRDefault="00452C2F" w:rsidP="007B6A48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</w:t>
            </w:r>
            <w:r w:rsidR="007B6A48">
              <w:rPr>
                <w:rFonts w:ascii="Times New Roman" w:hAnsi="Times New Roman" w:cs="Times New Roman"/>
                <w:b/>
                <w:sz w:val="24"/>
                <w:szCs w:val="24"/>
              </w:rPr>
              <w:t>stupce ředitele</w:t>
            </w:r>
          </w:p>
        </w:tc>
        <w:tc>
          <w:tcPr>
            <w:tcW w:w="3832" w:type="dxa"/>
          </w:tcPr>
          <w:p w:rsidR="007B6A48" w:rsidRDefault="007B6A48" w:rsidP="007B6A48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48">
              <w:rPr>
                <w:rFonts w:ascii="Times New Roman" w:hAnsi="Times New Roman" w:cs="Times New Roman"/>
                <w:b/>
                <w:sz w:val="24"/>
                <w:szCs w:val="24"/>
              </w:rPr>
              <w:t>Listinná podoba – uzamykatelná kartotéka</w:t>
            </w:r>
          </w:p>
          <w:p w:rsidR="00D46B80" w:rsidRPr="00F1676B" w:rsidRDefault="007B6A48" w:rsidP="00D46B80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Elektronická forma s osobním oprávněním pro vstup</w:t>
            </w: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A48" w:rsidRPr="00D46B80" w:rsidRDefault="007B6A48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Účetnictví</w:t>
            </w:r>
          </w:p>
        </w:tc>
        <w:tc>
          <w:tcPr>
            <w:tcW w:w="2977" w:type="dxa"/>
          </w:tcPr>
          <w:p w:rsidR="00D46B80" w:rsidRDefault="007B6A48" w:rsidP="007B6A48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 školy</w:t>
            </w:r>
          </w:p>
          <w:p w:rsidR="007B6A48" w:rsidRPr="007B6A48" w:rsidRDefault="007B6A48" w:rsidP="007B6A4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D46B80" w:rsidRDefault="007B6A48" w:rsidP="007B6A48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Agenda vedena na samostatném počítači s osobním oprávněním pro vstup</w:t>
            </w:r>
          </w:p>
          <w:p w:rsidR="007B6A48" w:rsidRPr="007B6A48" w:rsidRDefault="007B6A48" w:rsidP="007B6A48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Listinná podoba – uzamykatelná kartotéka</w:t>
            </w: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7B6A4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A48" w:rsidRPr="00D46B80" w:rsidRDefault="007B6A48" w:rsidP="007B6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Mzdové účetnictví</w:t>
            </w:r>
          </w:p>
        </w:tc>
        <w:tc>
          <w:tcPr>
            <w:tcW w:w="2977" w:type="dxa"/>
          </w:tcPr>
          <w:p w:rsidR="00D46B80" w:rsidRDefault="007B6A48" w:rsidP="007B6A48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Mzdová účetní</w:t>
            </w:r>
          </w:p>
          <w:p w:rsidR="007B6A48" w:rsidRPr="007B6A48" w:rsidRDefault="007B6A48" w:rsidP="007B6A48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 školy</w:t>
            </w:r>
          </w:p>
        </w:tc>
        <w:tc>
          <w:tcPr>
            <w:tcW w:w="3832" w:type="dxa"/>
          </w:tcPr>
          <w:p w:rsidR="007B6A48" w:rsidRPr="007B6A48" w:rsidRDefault="007B6A48" w:rsidP="007B6A48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48">
              <w:rPr>
                <w:rFonts w:ascii="Times New Roman" w:hAnsi="Times New Roman" w:cs="Times New Roman"/>
                <w:b/>
                <w:sz w:val="24"/>
                <w:szCs w:val="24"/>
              </w:rPr>
              <w:t>Agenda vedena na samostatném počítači s osobním oprávněním pro vstup</w:t>
            </w:r>
          </w:p>
          <w:p w:rsidR="00D46B80" w:rsidRPr="007B6A48" w:rsidRDefault="007B6A48" w:rsidP="007B6A48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48">
              <w:rPr>
                <w:rFonts w:ascii="Times New Roman" w:hAnsi="Times New Roman" w:cs="Times New Roman"/>
                <w:b/>
                <w:sz w:val="24"/>
                <w:szCs w:val="24"/>
              </w:rPr>
              <w:t>Listinná podoba – uzamykatelná kartotéka</w:t>
            </w: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FD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FF6" w:rsidRPr="00D46B80" w:rsidRDefault="00FD1FF6" w:rsidP="0079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Dokumentace výchovného poradce</w:t>
            </w:r>
          </w:p>
        </w:tc>
        <w:tc>
          <w:tcPr>
            <w:tcW w:w="2977" w:type="dxa"/>
          </w:tcPr>
          <w:p w:rsidR="00D46B80" w:rsidRDefault="00FD1FF6" w:rsidP="00FD1FF6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Výchovný poradce</w:t>
            </w:r>
          </w:p>
          <w:p w:rsidR="00FD1FF6" w:rsidRDefault="00FD1FF6" w:rsidP="00FD1FF6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Třídní učitel</w:t>
            </w:r>
          </w:p>
          <w:p w:rsidR="00FD1FF6" w:rsidRDefault="00FD1FF6" w:rsidP="00FD1FF6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 školy</w:t>
            </w:r>
          </w:p>
          <w:p w:rsidR="00FD1FF6" w:rsidRDefault="00FD1FF6" w:rsidP="00FD1FF6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Zástupce ředitele</w:t>
            </w:r>
          </w:p>
          <w:p w:rsidR="00FD1FF6" w:rsidRPr="00FD1FF6" w:rsidRDefault="00FD1FF6" w:rsidP="00FD1FF6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Pedagogičtí pracovníci</w:t>
            </w:r>
          </w:p>
        </w:tc>
        <w:tc>
          <w:tcPr>
            <w:tcW w:w="3832" w:type="dxa"/>
          </w:tcPr>
          <w:p w:rsidR="00D46B80" w:rsidRDefault="00FD1FF6" w:rsidP="00FD1FF6">
            <w:pPr>
              <w:pStyle w:val="Odstavecseseznamem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Listinná podoba – uzamykatelná kartotéka</w:t>
            </w:r>
          </w:p>
          <w:p w:rsidR="00FD1FF6" w:rsidRPr="00F1676B" w:rsidRDefault="00FD1FF6" w:rsidP="00F1676B">
            <w:pPr>
              <w:pStyle w:val="Odstavecseseznamem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Agenda vedena na samostatném počítači s osobním oprávněním pro vstup</w:t>
            </w: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FF6" w:rsidRPr="00D46B80" w:rsidRDefault="00FD1FF6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Správní řízení</w:t>
            </w:r>
          </w:p>
        </w:tc>
        <w:tc>
          <w:tcPr>
            <w:tcW w:w="2977" w:type="dxa"/>
          </w:tcPr>
          <w:p w:rsidR="00D46B80" w:rsidRDefault="00FD1FF6" w:rsidP="00FD1FF6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 školy</w:t>
            </w:r>
          </w:p>
          <w:p w:rsidR="00FD1FF6" w:rsidRDefault="00FD1FF6" w:rsidP="00FD1FF6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Sekretářka</w:t>
            </w:r>
          </w:p>
          <w:p w:rsidR="00FD1FF6" w:rsidRPr="00FD1FF6" w:rsidRDefault="00FD1FF6" w:rsidP="00FD1FF6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FD1FF6" w:rsidRDefault="00FD1FF6" w:rsidP="00FD1FF6">
            <w:pPr>
              <w:pStyle w:val="Odstavecseseznamem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Listinná podoba – uzamykatelná kartotéka</w:t>
            </w:r>
          </w:p>
          <w:p w:rsidR="00FD1FF6" w:rsidRDefault="00FD1FF6" w:rsidP="00FD1FF6">
            <w:pPr>
              <w:pStyle w:val="Odstavecseseznamem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Agenda vedena na samostatném počítači s osobním oprávněním pro vstup</w:t>
            </w:r>
          </w:p>
          <w:p w:rsidR="00D46B80" w:rsidRPr="00F1676B" w:rsidRDefault="00FD1FF6" w:rsidP="00FD1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ZAJISTIT MOŽNOST NAHLÍŽENÍ DO SPISŮ</w:t>
            </w:r>
          </w:p>
          <w:p w:rsidR="00FD1FF6" w:rsidRPr="00FD1FF6" w:rsidRDefault="00FD1FF6" w:rsidP="00FD1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(účastníkům řízení)</w:t>
            </w: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FF6" w:rsidRPr="00D46B80" w:rsidRDefault="00FD1FF6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BOZP, úrazy</w:t>
            </w:r>
          </w:p>
        </w:tc>
        <w:tc>
          <w:tcPr>
            <w:tcW w:w="2977" w:type="dxa"/>
          </w:tcPr>
          <w:p w:rsidR="00D46B80" w:rsidRDefault="00FD1FF6" w:rsidP="00FD1FF6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Sekretářka</w:t>
            </w:r>
          </w:p>
          <w:p w:rsidR="00FD1FF6" w:rsidRPr="00FD1FF6" w:rsidRDefault="00FD1FF6" w:rsidP="00426799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FD1FF6" w:rsidRPr="00FD1FF6" w:rsidRDefault="00FD1FF6" w:rsidP="00FD1FF6">
            <w:pPr>
              <w:pStyle w:val="Odstavecseseznamem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F6">
              <w:rPr>
                <w:rFonts w:ascii="Times New Roman" w:hAnsi="Times New Roman" w:cs="Times New Roman"/>
                <w:b/>
                <w:sz w:val="24"/>
                <w:szCs w:val="24"/>
              </w:rPr>
              <w:t>Listinná podoba – uzamykatelná kartotéka</w:t>
            </w:r>
          </w:p>
          <w:p w:rsidR="00D46B80" w:rsidRPr="00F1676B" w:rsidRDefault="00FD1FF6" w:rsidP="00F1676B">
            <w:pPr>
              <w:pStyle w:val="Odstavecseseznamem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Agenda vedena na samostatném počítači s osobním oprávněním pro vstup</w:t>
            </w: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799" w:rsidRPr="00D46B80" w:rsidRDefault="00426799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BOZP, </w:t>
            </w:r>
            <w:r w:rsidR="005E2601">
              <w:rPr>
                <w:rFonts w:ascii="Times New Roman" w:hAnsi="Times New Roman" w:cs="Times New Roman"/>
                <w:b/>
                <w:sz w:val="24"/>
                <w:szCs w:val="24"/>
              </w:rPr>
              <w:t>zdravotní způsobilost, bezinfekčnost</w:t>
            </w:r>
          </w:p>
        </w:tc>
        <w:tc>
          <w:tcPr>
            <w:tcW w:w="297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601" w:rsidRDefault="005E2601" w:rsidP="005E2601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Třídní učitel</w:t>
            </w:r>
          </w:p>
          <w:p w:rsidR="005E2601" w:rsidRPr="005E2601" w:rsidRDefault="0079526E" w:rsidP="005E2601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Pedagogičtí pracovníci</w:t>
            </w:r>
          </w:p>
        </w:tc>
        <w:tc>
          <w:tcPr>
            <w:tcW w:w="3832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26E" w:rsidRPr="00FD1FF6" w:rsidRDefault="0079526E" w:rsidP="0079526E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F6">
              <w:rPr>
                <w:rFonts w:ascii="Times New Roman" w:hAnsi="Times New Roman" w:cs="Times New Roman"/>
                <w:b/>
                <w:sz w:val="24"/>
                <w:szCs w:val="24"/>
              </w:rPr>
              <w:t>Listinná podoba – uzamykatelná kartotéka</w:t>
            </w:r>
          </w:p>
          <w:p w:rsidR="0079526E" w:rsidRPr="00F1676B" w:rsidRDefault="0079526E" w:rsidP="00F1676B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Elektronická forma – Bakaláři s osobním oprávněním pro vstup</w:t>
            </w: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79526E" w:rsidRDefault="0079526E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26E" w:rsidRPr="00D46B80" w:rsidRDefault="0079526E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Evidence školní jídelny</w:t>
            </w:r>
          </w:p>
        </w:tc>
        <w:tc>
          <w:tcPr>
            <w:tcW w:w="297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26E" w:rsidRPr="0079526E" w:rsidRDefault="0079526E" w:rsidP="0079526E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Vedoucí školní jídelny</w:t>
            </w:r>
          </w:p>
        </w:tc>
        <w:tc>
          <w:tcPr>
            <w:tcW w:w="3832" w:type="dxa"/>
          </w:tcPr>
          <w:p w:rsidR="0079526E" w:rsidRPr="0079526E" w:rsidRDefault="0079526E" w:rsidP="0079526E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6E">
              <w:rPr>
                <w:rFonts w:ascii="Times New Roman" w:hAnsi="Times New Roman" w:cs="Times New Roman"/>
                <w:b/>
                <w:sz w:val="24"/>
                <w:szCs w:val="24"/>
              </w:rPr>
              <w:t>Listinná podoba – uzamykatelná kartotéka</w:t>
            </w:r>
          </w:p>
          <w:p w:rsidR="00D46B80" w:rsidRPr="00F1676B" w:rsidRDefault="0079526E" w:rsidP="00F1676B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6E">
              <w:rPr>
                <w:rFonts w:ascii="Times New Roman" w:hAnsi="Times New Roman" w:cs="Times New Roman"/>
                <w:b/>
                <w:sz w:val="24"/>
                <w:szCs w:val="24"/>
              </w:rPr>
              <w:t>Agenda vedena na samostatném počítači s osobním oprávněním pro vstup</w:t>
            </w: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26E" w:rsidRDefault="0079526E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Kamerový systém</w:t>
            </w:r>
          </w:p>
          <w:p w:rsidR="0079526E" w:rsidRPr="00D46B80" w:rsidRDefault="0079526E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26E" w:rsidRDefault="0079526E" w:rsidP="0079526E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 školy</w:t>
            </w:r>
          </w:p>
          <w:p w:rsidR="0079526E" w:rsidRDefault="0079526E" w:rsidP="0079526E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Správce budov</w:t>
            </w:r>
          </w:p>
          <w:p w:rsidR="0079526E" w:rsidRPr="0079526E" w:rsidRDefault="0079526E" w:rsidP="0079526E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:rsidR="0079526E" w:rsidRDefault="0079526E" w:rsidP="0079526E">
            <w:pPr>
              <w:pStyle w:val="Odstavecseseznamem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Kamerový systém se záznamem vstupních prostor</w:t>
            </w:r>
          </w:p>
          <w:p w:rsidR="0079526E" w:rsidRDefault="00D82345" w:rsidP="0079526E">
            <w:pPr>
              <w:pStyle w:val="Odstavecseseznamem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Směrnicí zajištěn vstup do záznamu</w:t>
            </w:r>
          </w:p>
          <w:p w:rsidR="00D82345" w:rsidRPr="00F1676B" w:rsidRDefault="00D82345" w:rsidP="00D8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ZAJISTIT INFORMOVANOST OSOB VE SLEDOVANÉ ZÓNĚ</w:t>
            </w: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345" w:rsidRPr="00D46B80" w:rsidRDefault="00D82345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Archivace dokumentace</w:t>
            </w:r>
          </w:p>
        </w:tc>
        <w:tc>
          <w:tcPr>
            <w:tcW w:w="297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345" w:rsidRDefault="00D82345" w:rsidP="00D82345">
            <w:pPr>
              <w:pStyle w:val="Odstavecseseznamem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Sekretářka</w:t>
            </w:r>
          </w:p>
          <w:p w:rsidR="00D82345" w:rsidRDefault="00D82345" w:rsidP="00D82345">
            <w:pPr>
              <w:pStyle w:val="Odstavecseseznamem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 školy</w:t>
            </w:r>
          </w:p>
          <w:p w:rsidR="00D82345" w:rsidRDefault="00D82345" w:rsidP="00D82345">
            <w:pPr>
              <w:pStyle w:val="Odstavecseseznamem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Zástupce ředitele</w:t>
            </w:r>
          </w:p>
          <w:p w:rsidR="00D82345" w:rsidRPr="00F1676B" w:rsidRDefault="00D82345" w:rsidP="00D82345">
            <w:pPr>
              <w:pStyle w:val="Odstavecseseznamem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 školy</w:t>
            </w:r>
          </w:p>
        </w:tc>
        <w:tc>
          <w:tcPr>
            <w:tcW w:w="3832" w:type="dxa"/>
          </w:tcPr>
          <w:p w:rsidR="00D82345" w:rsidRDefault="00D82345" w:rsidP="00D82345">
            <w:pPr>
              <w:pStyle w:val="Odstavecseseznamem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Postupovat podle spisového řádu a skartačního plánu</w:t>
            </w:r>
          </w:p>
          <w:p w:rsidR="00D82345" w:rsidRPr="00F1676B" w:rsidRDefault="00D82345" w:rsidP="00F1676B">
            <w:pPr>
              <w:pStyle w:val="Odstavecseseznamem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Listinné a elektronické nosiče ukládány v uzamykatelném archivu</w:t>
            </w: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345" w:rsidRPr="00D46B80" w:rsidRDefault="00D82345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Webové stránky školy</w:t>
            </w:r>
          </w:p>
        </w:tc>
        <w:tc>
          <w:tcPr>
            <w:tcW w:w="2977" w:type="dxa"/>
          </w:tcPr>
          <w:p w:rsidR="00D82345" w:rsidRDefault="00D82345" w:rsidP="00D82345">
            <w:pPr>
              <w:pStyle w:val="Odstavecseseznamem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Správce ICT</w:t>
            </w:r>
          </w:p>
          <w:p w:rsidR="00D82345" w:rsidRDefault="00D82345" w:rsidP="00D82345">
            <w:pPr>
              <w:pStyle w:val="Odstavecseseznamem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Metodik ICT</w:t>
            </w:r>
          </w:p>
          <w:p w:rsidR="00D82345" w:rsidRPr="00D82345" w:rsidRDefault="00D82345" w:rsidP="00D82345">
            <w:pPr>
              <w:pStyle w:val="Odstavecseseznamem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Pedagogičtí pracovníci</w:t>
            </w:r>
          </w:p>
        </w:tc>
        <w:tc>
          <w:tcPr>
            <w:tcW w:w="3832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345" w:rsidRPr="00F1676B" w:rsidRDefault="00D82345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DBÁT NA POSKYTNUTÝ INFORMOVANÝ SOUHLAS</w:t>
            </w: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0D" w:rsidRPr="00D46B80" w:rsidRDefault="0063180D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Pracovně lékařské služby</w:t>
            </w:r>
          </w:p>
        </w:tc>
        <w:tc>
          <w:tcPr>
            <w:tcW w:w="297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0D" w:rsidRDefault="0063180D" w:rsidP="0063180D">
            <w:pPr>
              <w:pStyle w:val="Odstavecseseznamem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Mzdová účetní</w:t>
            </w:r>
          </w:p>
          <w:p w:rsidR="0063180D" w:rsidRPr="00F1676B" w:rsidRDefault="0063180D" w:rsidP="00F1676B">
            <w:pPr>
              <w:pStyle w:val="Odstavecseseznamem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 školy</w:t>
            </w:r>
          </w:p>
        </w:tc>
        <w:tc>
          <w:tcPr>
            <w:tcW w:w="3832" w:type="dxa"/>
          </w:tcPr>
          <w:p w:rsidR="0063180D" w:rsidRPr="00FD1FF6" w:rsidRDefault="0063180D" w:rsidP="0063180D">
            <w:pPr>
              <w:pStyle w:val="Odstavecseseznamem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F6">
              <w:rPr>
                <w:rFonts w:ascii="Times New Roman" w:hAnsi="Times New Roman" w:cs="Times New Roman"/>
                <w:b/>
                <w:sz w:val="24"/>
                <w:szCs w:val="24"/>
              </w:rPr>
              <w:t>Listinná podoba – uzamykatelná kartotéka</w:t>
            </w:r>
          </w:p>
          <w:p w:rsidR="0063180D" w:rsidRPr="0063180D" w:rsidRDefault="0063180D" w:rsidP="0063180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001" w:rsidRPr="00AD0942" w:rsidTr="008F08A7">
        <w:trPr>
          <w:trHeight w:val="505"/>
        </w:trPr>
        <w:tc>
          <w:tcPr>
            <w:tcW w:w="254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0D" w:rsidRDefault="0063180D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Zápis k základnímu vzdělávání</w:t>
            </w:r>
          </w:p>
          <w:p w:rsidR="0063180D" w:rsidRDefault="0063180D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0D" w:rsidRDefault="0063180D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0D" w:rsidRDefault="0063180D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0D" w:rsidRDefault="0063180D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0D" w:rsidRDefault="0063180D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0D" w:rsidRDefault="0063180D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0D" w:rsidRDefault="0063180D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0D" w:rsidRPr="00D46B80" w:rsidRDefault="0063180D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46B80" w:rsidRDefault="00D46B80" w:rsidP="00D46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0D" w:rsidRDefault="0063180D" w:rsidP="0063180D">
            <w:pPr>
              <w:pStyle w:val="Odstavecseseznamem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Sekretářka</w:t>
            </w:r>
          </w:p>
          <w:p w:rsidR="0063180D" w:rsidRDefault="0063180D" w:rsidP="0063180D">
            <w:pPr>
              <w:pStyle w:val="Odstavecseseznamem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Zástupce ředitele</w:t>
            </w:r>
          </w:p>
          <w:p w:rsidR="0063180D" w:rsidRDefault="0063180D" w:rsidP="0063180D">
            <w:pPr>
              <w:pStyle w:val="Odstavecseseznamem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Správce ICT</w:t>
            </w:r>
          </w:p>
          <w:p w:rsidR="00F1676B" w:rsidRDefault="00F1676B" w:rsidP="0063180D">
            <w:pPr>
              <w:pStyle w:val="Odstavecseseznamem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Pedagogičtí pracovníci</w:t>
            </w:r>
          </w:p>
          <w:p w:rsidR="009B01AF" w:rsidRDefault="009B01AF" w:rsidP="009B01A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1AF" w:rsidRDefault="009B01AF" w:rsidP="009B01A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1AF" w:rsidRDefault="009B01AF" w:rsidP="009B01A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1AF" w:rsidRDefault="009B01AF" w:rsidP="009B01A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1AF" w:rsidRPr="00F1676B" w:rsidRDefault="009B01AF" w:rsidP="009B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DBÁT NA 2 ÚROVNĚ ZÍSKÁVÁNÍ OSOBNÍCH ÚDAJŮ</w:t>
            </w:r>
          </w:p>
          <w:p w:rsidR="009B01AF" w:rsidRPr="00F1676B" w:rsidRDefault="009B01AF" w:rsidP="009B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PŘED ROZHODNUTÍM A PO ROZHODNUTÍ O PŘIJETÍ</w:t>
            </w:r>
          </w:p>
          <w:p w:rsidR="009B01AF" w:rsidRPr="009B01AF" w:rsidRDefault="009B01AF" w:rsidP="009B01A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32" w:type="dxa"/>
          </w:tcPr>
          <w:p w:rsidR="0063180D" w:rsidRPr="0063180D" w:rsidRDefault="0063180D" w:rsidP="0063180D">
            <w:pPr>
              <w:pStyle w:val="Odstavecseseznamem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0D">
              <w:rPr>
                <w:rFonts w:ascii="Times New Roman" w:hAnsi="Times New Roman" w:cs="Times New Roman"/>
                <w:b/>
                <w:sz w:val="24"/>
                <w:szCs w:val="24"/>
              </w:rPr>
              <w:t>Listinná podoba – uzamykatelná kartotéka</w:t>
            </w:r>
          </w:p>
          <w:p w:rsidR="0063180D" w:rsidRDefault="0063180D" w:rsidP="0063180D">
            <w:pPr>
              <w:pStyle w:val="Odstavecseseznamem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0D">
              <w:rPr>
                <w:rFonts w:ascii="Times New Roman" w:hAnsi="Times New Roman" w:cs="Times New Roman"/>
                <w:b/>
                <w:sz w:val="24"/>
                <w:szCs w:val="24"/>
              </w:rPr>
              <w:t>Elektronická forma – Bakaláři s osobním oprávněním pro vstup</w:t>
            </w:r>
          </w:p>
          <w:p w:rsidR="00F1676B" w:rsidRPr="00F1676B" w:rsidRDefault="00F1676B" w:rsidP="00F1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POKUD JSOU VÝJIMEČNĚ POŘIZOVÁNY KOPIE DOKUMENTŮ, PAK BEZ NADBYTEČNÝCH ÚDAJŮ.</w:t>
            </w:r>
          </w:p>
          <w:p w:rsidR="00F1676B" w:rsidRDefault="00F1676B" w:rsidP="00F167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POKUD NENÍ NEZBYTNÉ, KOPIE SE NEPOŘIZUJÍ, ÚDAJ SE JEN OVĚŘÍ POROVNÁNÍM S</w:t>
            </w: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676B">
              <w:rPr>
                <w:rFonts w:ascii="Times New Roman" w:hAnsi="Times New Roman" w:cs="Times New Roman"/>
                <w:b/>
                <w:sz w:val="24"/>
                <w:szCs w:val="24"/>
              </w:rPr>
              <w:t>ORIGINÁLEM</w:t>
            </w:r>
          </w:p>
          <w:p w:rsidR="00F1676B" w:rsidRPr="00F1676B" w:rsidRDefault="00F1676B" w:rsidP="00F167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osobní doklad, rodný list, rozsudek, doklad o vzdělání, …)</w:t>
            </w:r>
          </w:p>
          <w:p w:rsidR="00F1676B" w:rsidRDefault="00F1676B" w:rsidP="00631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180D" w:rsidRPr="00D46B80" w:rsidRDefault="0063180D" w:rsidP="009B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4B8A" w:rsidRDefault="00654B8A"/>
    <w:sectPr w:rsidR="00654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CE" w:rsidRDefault="00A81FCE" w:rsidP="009515B3">
      <w:pPr>
        <w:spacing w:after="0" w:line="240" w:lineRule="auto"/>
      </w:pPr>
      <w:r>
        <w:separator/>
      </w:r>
    </w:p>
  </w:endnote>
  <w:endnote w:type="continuationSeparator" w:id="0">
    <w:p w:rsidR="00A81FCE" w:rsidRDefault="00A81FCE" w:rsidP="0095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CE" w:rsidRDefault="00A81FCE" w:rsidP="009515B3">
      <w:pPr>
        <w:spacing w:after="0" w:line="240" w:lineRule="auto"/>
      </w:pPr>
      <w:r>
        <w:separator/>
      </w:r>
    </w:p>
  </w:footnote>
  <w:footnote w:type="continuationSeparator" w:id="0">
    <w:p w:rsidR="00A81FCE" w:rsidRDefault="00A81FCE" w:rsidP="0095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01" w:rsidRPr="009515B3" w:rsidRDefault="005E2601" w:rsidP="009515B3">
    <w:pPr>
      <w:pStyle w:val="Zhlav"/>
      <w:jc w:val="center"/>
      <w:rPr>
        <w:rFonts w:ascii="Times New Roman" w:hAnsi="Times New Roman" w:cs="Times New Roman"/>
      </w:rPr>
    </w:pPr>
    <w:r w:rsidRPr="009515B3">
      <w:rPr>
        <w:rFonts w:ascii="Times New Roman" w:hAnsi="Times New Roman" w:cs="Times New Roman"/>
      </w:rPr>
      <w:t>Základní škola Frýdek-Místek, Jiřího z Poděbrad 3109</w:t>
    </w:r>
  </w:p>
  <w:p w:rsidR="005E2601" w:rsidRPr="009515B3" w:rsidRDefault="005E2601" w:rsidP="009515B3">
    <w:pPr>
      <w:pStyle w:val="Zhlav"/>
      <w:jc w:val="center"/>
      <w:rPr>
        <w:rFonts w:ascii="Times New Roman" w:hAnsi="Times New Roman" w:cs="Times New Roman"/>
      </w:rPr>
    </w:pPr>
  </w:p>
  <w:p w:rsidR="005E2601" w:rsidRPr="009515B3" w:rsidRDefault="005E2601" w:rsidP="009515B3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Správa a o</w:t>
    </w:r>
    <w:r w:rsidRPr="009515B3">
      <w:rPr>
        <w:rFonts w:ascii="Times New Roman" w:hAnsi="Times New Roman" w:cs="Times New Roman"/>
      </w:rPr>
      <w:t>chrana osobních údajů</w:t>
    </w:r>
  </w:p>
  <w:p w:rsidR="005E2601" w:rsidRPr="009515B3" w:rsidRDefault="005E2601" w:rsidP="009515B3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 konkrétních situacích</w:t>
    </w:r>
  </w:p>
  <w:p w:rsidR="005E2601" w:rsidRPr="009515B3" w:rsidRDefault="005E2601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E06"/>
    <w:multiLevelType w:val="hybridMultilevel"/>
    <w:tmpl w:val="52D0559C"/>
    <w:lvl w:ilvl="0" w:tplc="178A90EC">
      <w:start w:val="1"/>
      <w:numFmt w:val="lowerLetter"/>
      <w:lvlText w:val="%1)"/>
      <w:lvlJc w:val="left"/>
      <w:pPr>
        <w:ind w:left="2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3" w:hanging="360"/>
      </w:pPr>
    </w:lvl>
    <w:lvl w:ilvl="2" w:tplc="0405001B" w:tentative="1">
      <w:start w:val="1"/>
      <w:numFmt w:val="lowerRoman"/>
      <w:lvlText w:val="%3."/>
      <w:lvlJc w:val="right"/>
      <w:pPr>
        <w:ind w:left="1723" w:hanging="180"/>
      </w:pPr>
    </w:lvl>
    <w:lvl w:ilvl="3" w:tplc="0405000F" w:tentative="1">
      <w:start w:val="1"/>
      <w:numFmt w:val="decimal"/>
      <w:lvlText w:val="%4."/>
      <w:lvlJc w:val="left"/>
      <w:pPr>
        <w:ind w:left="2443" w:hanging="360"/>
      </w:pPr>
    </w:lvl>
    <w:lvl w:ilvl="4" w:tplc="04050019" w:tentative="1">
      <w:start w:val="1"/>
      <w:numFmt w:val="lowerLetter"/>
      <w:lvlText w:val="%5."/>
      <w:lvlJc w:val="left"/>
      <w:pPr>
        <w:ind w:left="3163" w:hanging="360"/>
      </w:pPr>
    </w:lvl>
    <w:lvl w:ilvl="5" w:tplc="0405001B" w:tentative="1">
      <w:start w:val="1"/>
      <w:numFmt w:val="lowerRoman"/>
      <w:lvlText w:val="%6."/>
      <w:lvlJc w:val="right"/>
      <w:pPr>
        <w:ind w:left="3883" w:hanging="180"/>
      </w:pPr>
    </w:lvl>
    <w:lvl w:ilvl="6" w:tplc="0405000F" w:tentative="1">
      <w:start w:val="1"/>
      <w:numFmt w:val="decimal"/>
      <w:lvlText w:val="%7."/>
      <w:lvlJc w:val="left"/>
      <w:pPr>
        <w:ind w:left="4603" w:hanging="360"/>
      </w:pPr>
    </w:lvl>
    <w:lvl w:ilvl="7" w:tplc="04050019" w:tentative="1">
      <w:start w:val="1"/>
      <w:numFmt w:val="lowerLetter"/>
      <w:lvlText w:val="%8."/>
      <w:lvlJc w:val="left"/>
      <w:pPr>
        <w:ind w:left="5323" w:hanging="360"/>
      </w:pPr>
    </w:lvl>
    <w:lvl w:ilvl="8" w:tplc="040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038E0B2F"/>
    <w:multiLevelType w:val="hybridMultilevel"/>
    <w:tmpl w:val="7FD6D460"/>
    <w:lvl w:ilvl="0" w:tplc="294EF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09F4"/>
    <w:multiLevelType w:val="hybridMultilevel"/>
    <w:tmpl w:val="46D6E9A4"/>
    <w:lvl w:ilvl="0" w:tplc="FD8C97C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6AB1"/>
    <w:multiLevelType w:val="hybridMultilevel"/>
    <w:tmpl w:val="5380E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2EB"/>
    <w:multiLevelType w:val="hybridMultilevel"/>
    <w:tmpl w:val="0FFC8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75DBC"/>
    <w:multiLevelType w:val="hybridMultilevel"/>
    <w:tmpl w:val="7592E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D3171"/>
    <w:multiLevelType w:val="hybridMultilevel"/>
    <w:tmpl w:val="4BB6D9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C3E75"/>
    <w:multiLevelType w:val="hybridMultilevel"/>
    <w:tmpl w:val="13AAD1D2"/>
    <w:lvl w:ilvl="0" w:tplc="25F226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E426AB"/>
    <w:multiLevelType w:val="hybridMultilevel"/>
    <w:tmpl w:val="D31C6226"/>
    <w:lvl w:ilvl="0" w:tplc="5480377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6EE2833"/>
    <w:multiLevelType w:val="hybridMultilevel"/>
    <w:tmpl w:val="A058ED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B1CD0"/>
    <w:multiLevelType w:val="hybridMultilevel"/>
    <w:tmpl w:val="1DDCCB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A01FD"/>
    <w:multiLevelType w:val="hybridMultilevel"/>
    <w:tmpl w:val="A7C60B10"/>
    <w:lvl w:ilvl="0" w:tplc="E01C52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C0267"/>
    <w:multiLevelType w:val="hybridMultilevel"/>
    <w:tmpl w:val="A860EB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5C7E"/>
    <w:multiLevelType w:val="hybridMultilevel"/>
    <w:tmpl w:val="8744C07A"/>
    <w:lvl w:ilvl="0" w:tplc="C40443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D6061"/>
    <w:multiLevelType w:val="hybridMultilevel"/>
    <w:tmpl w:val="0FE41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659D4"/>
    <w:multiLevelType w:val="hybridMultilevel"/>
    <w:tmpl w:val="1D42B7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25AA7"/>
    <w:multiLevelType w:val="hybridMultilevel"/>
    <w:tmpl w:val="7688B1C2"/>
    <w:lvl w:ilvl="0" w:tplc="CE44AC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E3FA5"/>
    <w:multiLevelType w:val="hybridMultilevel"/>
    <w:tmpl w:val="8F24E9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21D14"/>
    <w:multiLevelType w:val="hybridMultilevel"/>
    <w:tmpl w:val="013813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51047"/>
    <w:multiLevelType w:val="hybridMultilevel"/>
    <w:tmpl w:val="C4A43A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07E70"/>
    <w:multiLevelType w:val="hybridMultilevel"/>
    <w:tmpl w:val="77128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91921"/>
    <w:multiLevelType w:val="hybridMultilevel"/>
    <w:tmpl w:val="A12210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43CE6"/>
    <w:multiLevelType w:val="hybridMultilevel"/>
    <w:tmpl w:val="449ED2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16C1"/>
    <w:multiLevelType w:val="hybridMultilevel"/>
    <w:tmpl w:val="041E3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D03FB"/>
    <w:multiLevelType w:val="hybridMultilevel"/>
    <w:tmpl w:val="55B803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5F2E"/>
    <w:multiLevelType w:val="hybridMultilevel"/>
    <w:tmpl w:val="446409F0"/>
    <w:lvl w:ilvl="0" w:tplc="B3CE7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D74087"/>
    <w:multiLevelType w:val="hybridMultilevel"/>
    <w:tmpl w:val="BFD864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A24A3"/>
    <w:multiLevelType w:val="hybridMultilevel"/>
    <w:tmpl w:val="04B262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E5ABD"/>
    <w:multiLevelType w:val="hybridMultilevel"/>
    <w:tmpl w:val="C02AB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8786C"/>
    <w:multiLevelType w:val="hybridMultilevel"/>
    <w:tmpl w:val="11343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306C2"/>
    <w:multiLevelType w:val="hybridMultilevel"/>
    <w:tmpl w:val="B98000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34784"/>
    <w:multiLevelType w:val="hybridMultilevel"/>
    <w:tmpl w:val="C29C7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830B9"/>
    <w:multiLevelType w:val="hybridMultilevel"/>
    <w:tmpl w:val="230A8770"/>
    <w:lvl w:ilvl="0" w:tplc="DEE452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AF7BA1"/>
    <w:multiLevelType w:val="hybridMultilevel"/>
    <w:tmpl w:val="D4508710"/>
    <w:lvl w:ilvl="0" w:tplc="E1449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17487"/>
    <w:multiLevelType w:val="hybridMultilevel"/>
    <w:tmpl w:val="A54E4C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4049A"/>
    <w:multiLevelType w:val="hybridMultilevel"/>
    <w:tmpl w:val="59406F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5200D"/>
    <w:multiLevelType w:val="hybridMultilevel"/>
    <w:tmpl w:val="AA809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00B93"/>
    <w:multiLevelType w:val="hybridMultilevel"/>
    <w:tmpl w:val="84B0C7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610D1"/>
    <w:multiLevelType w:val="hybridMultilevel"/>
    <w:tmpl w:val="F02A177A"/>
    <w:lvl w:ilvl="0" w:tplc="E154EF4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D642A"/>
    <w:multiLevelType w:val="hybridMultilevel"/>
    <w:tmpl w:val="CAF23C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F25C8"/>
    <w:multiLevelType w:val="hybridMultilevel"/>
    <w:tmpl w:val="B046E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274C9"/>
    <w:multiLevelType w:val="hybridMultilevel"/>
    <w:tmpl w:val="8E2EF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45ACC"/>
    <w:multiLevelType w:val="hybridMultilevel"/>
    <w:tmpl w:val="4D40FF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A1A62"/>
    <w:multiLevelType w:val="hybridMultilevel"/>
    <w:tmpl w:val="3D72C5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03528"/>
    <w:multiLevelType w:val="hybridMultilevel"/>
    <w:tmpl w:val="748813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063FB"/>
    <w:multiLevelType w:val="hybridMultilevel"/>
    <w:tmpl w:val="2D6E5ACE"/>
    <w:lvl w:ilvl="0" w:tplc="E2FEF0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25"/>
  </w:num>
  <w:num w:numId="5">
    <w:abstractNumId w:val="33"/>
  </w:num>
  <w:num w:numId="6">
    <w:abstractNumId w:val="7"/>
  </w:num>
  <w:num w:numId="7">
    <w:abstractNumId w:val="0"/>
  </w:num>
  <w:num w:numId="8">
    <w:abstractNumId w:val="8"/>
  </w:num>
  <w:num w:numId="9">
    <w:abstractNumId w:val="26"/>
  </w:num>
  <w:num w:numId="10">
    <w:abstractNumId w:val="38"/>
  </w:num>
  <w:num w:numId="11">
    <w:abstractNumId w:val="45"/>
  </w:num>
  <w:num w:numId="12">
    <w:abstractNumId w:val="11"/>
  </w:num>
  <w:num w:numId="13">
    <w:abstractNumId w:val="16"/>
  </w:num>
  <w:num w:numId="14">
    <w:abstractNumId w:val="13"/>
  </w:num>
  <w:num w:numId="15">
    <w:abstractNumId w:val="6"/>
  </w:num>
  <w:num w:numId="16">
    <w:abstractNumId w:val="2"/>
  </w:num>
  <w:num w:numId="17">
    <w:abstractNumId w:val="19"/>
  </w:num>
  <w:num w:numId="18">
    <w:abstractNumId w:val="37"/>
  </w:num>
  <w:num w:numId="19">
    <w:abstractNumId w:val="5"/>
  </w:num>
  <w:num w:numId="20">
    <w:abstractNumId w:val="42"/>
  </w:num>
  <w:num w:numId="21">
    <w:abstractNumId w:val="23"/>
  </w:num>
  <w:num w:numId="22">
    <w:abstractNumId w:val="43"/>
  </w:num>
  <w:num w:numId="23">
    <w:abstractNumId w:val="30"/>
  </w:num>
  <w:num w:numId="24">
    <w:abstractNumId w:val="36"/>
  </w:num>
  <w:num w:numId="25">
    <w:abstractNumId w:val="24"/>
  </w:num>
  <w:num w:numId="26">
    <w:abstractNumId w:val="21"/>
  </w:num>
  <w:num w:numId="27">
    <w:abstractNumId w:val="40"/>
  </w:num>
  <w:num w:numId="28">
    <w:abstractNumId w:val="15"/>
  </w:num>
  <w:num w:numId="29">
    <w:abstractNumId w:val="17"/>
  </w:num>
  <w:num w:numId="30">
    <w:abstractNumId w:val="29"/>
  </w:num>
  <w:num w:numId="31">
    <w:abstractNumId w:val="10"/>
  </w:num>
  <w:num w:numId="32">
    <w:abstractNumId w:val="14"/>
  </w:num>
  <w:num w:numId="33">
    <w:abstractNumId w:val="9"/>
  </w:num>
  <w:num w:numId="34">
    <w:abstractNumId w:val="31"/>
  </w:num>
  <w:num w:numId="35">
    <w:abstractNumId w:val="27"/>
  </w:num>
  <w:num w:numId="36">
    <w:abstractNumId w:val="44"/>
  </w:num>
  <w:num w:numId="37">
    <w:abstractNumId w:val="41"/>
  </w:num>
  <w:num w:numId="38">
    <w:abstractNumId w:val="39"/>
  </w:num>
  <w:num w:numId="39">
    <w:abstractNumId w:val="34"/>
  </w:num>
  <w:num w:numId="40">
    <w:abstractNumId w:val="32"/>
  </w:num>
  <w:num w:numId="41">
    <w:abstractNumId w:val="12"/>
  </w:num>
  <w:num w:numId="42">
    <w:abstractNumId w:val="22"/>
  </w:num>
  <w:num w:numId="43">
    <w:abstractNumId w:val="28"/>
  </w:num>
  <w:num w:numId="44">
    <w:abstractNumId w:val="18"/>
  </w:num>
  <w:num w:numId="45">
    <w:abstractNumId w:val="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C6"/>
    <w:rsid w:val="000F0B68"/>
    <w:rsid w:val="001A54DD"/>
    <w:rsid w:val="002049EC"/>
    <w:rsid w:val="00305FAE"/>
    <w:rsid w:val="003306A5"/>
    <w:rsid w:val="00426799"/>
    <w:rsid w:val="00444D26"/>
    <w:rsid w:val="00452C2F"/>
    <w:rsid w:val="005B0370"/>
    <w:rsid w:val="005E2601"/>
    <w:rsid w:val="005F31C6"/>
    <w:rsid w:val="0063180D"/>
    <w:rsid w:val="00654B8A"/>
    <w:rsid w:val="00776B5B"/>
    <w:rsid w:val="0079526E"/>
    <w:rsid w:val="007B6A48"/>
    <w:rsid w:val="008E1739"/>
    <w:rsid w:val="008F08A7"/>
    <w:rsid w:val="009129DE"/>
    <w:rsid w:val="009515B3"/>
    <w:rsid w:val="009B01AF"/>
    <w:rsid w:val="00A44CF3"/>
    <w:rsid w:val="00A5027F"/>
    <w:rsid w:val="00A63F10"/>
    <w:rsid w:val="00A81FCE"/>
    <w:rsid w:val="00AD0942"/>
    <w:rsid w:val="00AE5047"/>
    <w:rsid w:val="00B560E9"/>
    <w:rsid w:val="00C858F9"/>
    <w:rsid w:val="00D36C71"/>
    <w:rsid w:val="00D46B80"/>
    <w:rsid w:val="00D82345"/>
    <w:rsid w:val="00E86DBA"/>
    <w:rsid w:val="00F1676B"/>
    <w:rsid w:val="00F56001"/>
    <w:rsid w:val="00F72FCC"/>
    <w:rsid w:val="00F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5E61"/>
  <w15:chartTrackingRefBased/>
  <w15:docId w15:val="{86AFFC50-EB96-404F-8F78-1DCDA729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5B3"/>
  </w:style>
  <w:style w:type="paragraph" w:styleId="Zpat">
    <w:name w:val="footer"/>
    <w:basedOn w:val="Normln"/>
    <w:link w:val="ZpatChar"/>
    <w:uiPriority w:val="99"/>
    <w:unhideWhenUsed/>
    <w:rsid w:val="0095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5B3"/>
  </w:style>
  <w:style w:type="paragraph" w:styleId="Odstavecseseznamem">
    <w:name w:val="List Paragraph"/>
    <w:basedOn w:val="Normln"/>
    <w:uiPriority w:val="34"/>
    <w:qFormat/>
    <w:rsid w:val="00AD0942"/>
    <w:pPr>
      <w:ind w:left="720"/>
      <w:contextualSpacing/>
    </w:pPr>
  </w:style>
  <w:style w:type="table" w:styleId="Mkatabulky">
    <w:name w:val="Table Grid"/>
    <w:basedOn w:val="Normlntabulka"/>
    <w:uiPriority w:val="39"/>
    <w:rsid w:val="00AD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2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</dc:creator>
  <cp:keywords/>
  <dc:description/>
  <cp:lastModifiedBy>Libor</cp:lastModifiedBy>
  <cp:revision>2</cp:revision>
  <cp:lastPrinted>2018-08-13T08:09:00Z</cp:lastPrinted>
  <dcterms:created xsi:type="dcterms:W3CDTF">2018-08-20T14:23:00Z</dcterms:created>
  <dcterms:modified xsi:type="dcterms:W3CDTF">2018-08-20T14:23:00Z</dcterms:modified>
</cp:coreProperties>
</file>